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556B" w14:textId="77777777" w:rsidR="000C3CEE" w:rsidRDefault="000C3CEE">
      <w:pPr>
        <w:pStyle w:val="Corpotesto"/>
        <w:rPr>
          <w:sz w:val="20"/>
        </w:rPr>
      </w:pPr>
    </w:p>
    <w:p w14:paraId="6136B9E5" w14:textId="77777777" w:rsidR="000C3CEE" w:rsidRDefault="000C3CEE">
      <w:pPr>
        <w:pStyle w:val="Corpotesto"/>
        <w:rPr>
          <w:sz w:val="20"/>
        </w:rPr>
      </w:pPr>
    </w:p>
    <w:p w14:paraId="0B865FBC" w14:textId="77777777" w:rsidR="000C3CEE" w:rsidRDefault="000C3CEE">
      <w:pPr>
        <w:pStyle w:val="Corpotesto"/>
        <w:rPr>
          <w:sz w:val="20"/>
        </w:rPr>
      </w:pPr>
    </w:p>
    <w:p w14:paraId="3D136519" w14:textId="77777777" w:rsidR="000C3CEE" w:rsidRDefault="000C3CEE">
      <w:pPr>
        <w:pStyle w:val="Corpotesto"/>
        <w:spacing w:before="10"/>
      </w:pPr>
    </w:p>
    <w:p w14:paraId="2C1A3398" w14:textId="77777777" w:rsidR="000C3CEE" w:rsidRDefault="000D4512">
      <w:pPr>
        <w:spacing w:before="70"/>
        <w:ind w:left="2942"/>
        <w:rPr>
          <w:b/>
          <w:sz w:val="24"/>
        </w:rPr>
      </w:pPr>
      <w:r>
        <w:rPr>
          <w:b/>
          <w:sz w:val="24"/>
        </w:rPr>
        <w:t>CHIARIMENTI RENDICONTAZIONE</w:t>
      </w:r>
    </w:p>
    <w:p w14:paraId="043A1AF3" w14:textId="77777777" w:rsidR="000C3CEE" w:rsidRDefault="000C3CEE">
      <w:pPr>
        <w:pStyle w:val="Corpotesto"/>
        <w:rPr>
          <w:b/>
        </w:rPr>
      </w:pPr>
    </w:p>
    <w:p w14:paraId="44288FC1" w14:textId="77777777" w:rsidR="000C3CEE" w:rsidRDefault="000C3CEE">
      <w:pPr>
        <w:pStyle w:val="Corpotesto"/>
        <w:spacing w:before="1"/>
        <w:rPr>
          <w:b/>
          <w:sz w:val="23"/>
        </w:rPr>
      </w:pPr>
    </w:p>
    <w:p w14:paraId="631FB0C9" w14:textId="77777777" w:rsidR="000C3CEE" w:rsidRPr="00147A62" w:rsidRDefault="000D4512">
      <w:pPr>
        <w:pStyle w:val="Paragrafoelenco"/>
        <w:numPr>
          <w:ilvl w:val="0"/>
          <w:numId w:val="1"/>
        </w:numPr>
        <w:tabs>
          <w:tab w:val="left" w:pos="456"/>
        </w:tabs>
        <w:spacing w:before="1"/>
        <w:ind w:firstLine="0"/>
        <w:jc w:val="both"/>
        <w:rPr>
          <w:b/>
          <w:sz w:val="24"/>
          <w:lang w:val="it-IT"/>
        </w:rPr>
      </w:pPr>
      <w:r w:rsidRPr="00147A62">
        <w:rPr>
          <w:spacing w:val="-3"/>
          <w:sz w:val="24"/>
          <w:lang w:val="it-IT"/>
        </w:rPr>
        <w:t xml:space="preserve">Il </w:t>
      </w:r>
      <w:r w:rsidRPr="00147A62">
        <w:rPr>
          <w:sz w:val="24"/>
          <w:lang w:val="it-IT"/>
        </w:rPr>
        <w:t xml:space="preserve">piano finanziario originale </w:t>
      </w:r>
      <w:r w:rsidRPr="00147A62">
        <w:rPr>
          <w:b/>
          <w:sz w:val="24"/>
          <w:lang w:val="it-IT"/>
        </w:rPr>
        <w:t>(Excel pagina</w:t>
      </w:r>
      <w:r w:rsidRPr="00147A62">
        <w:rPr>
          <w:b/>
          <w:spacing w:val="-6"/>
          <w:sz w:val="24"/>
          <w:lang w:val="it-IT"/>
        </w:rPr>
        <w:t xml:space="preserve"> </w:t>
      </w:r>
      <w:r w:rsidRPr="00147A62">
        <w:rPr>
          <w:b/>
          <w:sz w:val="24"/>
          <w:lang w:val="it-IT"/>
        </w:rPr>
        <w:t>1);</w:t>
      </w:r>
    </w:p>
    <w:p w14:paraId="51CDE869" w14:textId="77777777" w:rsidR="000C3CEE" w:rsidRPr="00147A62" w:rsidRDefault="000C3CEE">
      <w:pPr>
        <w:pStyle w:val="Corpotesto"/>
        <w:rPr>
          <w:b/>
          <w:lang w:val="it-IT"/>
        </w:rPr>
      </w:pPr>
    </w:p>
    <w:p w14:paraId="6359D25E" w14:textId="77777777" w:rsidR="000C3CEE" w:rsidRPr="00147A62" w:rsidRDefault="003C79AA">
      <w:pPr>
        <w:pStyle w:val="Paragrafoelenco"/>
        <w:numPr>
          <w:ilvl w:val="0"/>
          <w:numId w:val="1"/>
        </w:numPr>
        <w:tabs>
          <w:tab w:val="left" w:pos="394"/>
        </w:tabs>
        <w:ind w:right="125" w:firstLine="0"/>
        <w:jc w:val="both"/>
        <w:rPr>
          <w:b/>
          <w:sz w:val="24"/>
          <w:lang w:val="it-IT"/>
        </w:rPr>
      </w:pPr>
      <w:r>
        <w:rPr>
          <w:sz w:val="24"/>
          <w:lang w:val="it-IT"/>
        </w:rPr>
        <w:t xml:space="preserve"> </w:t>
      </w:r>
      <w:r w:rsidR="000D4512" w:rsidRPr="00147A62">
        <w:rPr>
          <w:sz w:val="24"/>
          <w:lang w:val="it-IT"/>
        </w:rPr>
        <w:t xml:space="preserve">Tabella generale di riepilogo del report finanziario basata sul piano finanziario che comprenda: speso, residuo e % residuo per ogni macrovoce e linea / sottolinea di budget </w:t>
      </w:r>
      <w:r w:rsidR="000D4512" w:rsidRPr="00147A62">
        <w:rPr>
          <w:b/>
          <w:sz w:val="24"/>
          <w:lang w:val="it-IT"/>
        </w:rPr>
        <w:t>(Excel pagina</w:t>
      </w:r>
      <w:r w:rsidR="000D4512" w:rsidRPr="00147A62">
        <w:rPr>
          <w:b/>
          <w:spacing w:val="-19"/>
          <w:sz w:val="24"/>
          <w:lang w:val="it-IT"/>
        </w:rPr>
        <w:t xml:space="preserve"> </w:t>
      </w:r>
      <w:r w:rsidR="000D4512" w:rsidRPr="00147A62">
        <w:rPr>
          <w:b/>
          <w:sz w:val="24"/>
          <w:lang w:val="it-IT"/>
        </w:rPr>
        <w:t>2);</w:t>
      </w:r>
    </w:p>
    <w:p w14:paraId="07E85245" w14:textId="77777777" w:rsidR="000C3CEE" w:rsidRPr="00147A62" w:rsidRDefault="000C3CEE">
      <w:pPr>
        <w:pStyle w:val="Corpotesto"/>
        <w:rPr>
          <w:b/>
          <w:lang w:val="it-IT"/>
        </w:rPr>
      </w:pPr>
    </w:p>
    <w:p w14:paraId="76A8C6AD" w14:textId="77777777" w:rsidR="000C3CEE" w:rsidRPr="00147A62" w:rsidRDefault="000D4512">
      <w:pPr>
        <w:pStyle w:val="Paragrafoelenco"/>
        <w:numPr>
          <w:ilvl w:val="0"/>
          <w:numId w:val="1"/>
        </w:numPr>
        <w:tabs>
          <w:tab w:val="left" w:pos="466"/>
        </w:tabs>
        <w:ind w:right="117" w:firstLine="0"/>
        <w:jc w:val="both"/>
        <w:rPr>
          <w:b/>
          <w:sz w:val="24"/>
          <w:lang w:val="it-IT"/>
        </w:rPr>
      </w:pPr>
      <w:r w:rsidRPr="00147A62">
        <w:rPr>
          <w:sz w:val="24"/>
          <w:lang w:val="it-IT"/>
        </w:rPr>
        <w:t xml:space="preserve">Tabella di riepilogo del calcolo del cambio effettuato, per mostrare le entrate in valuta sul conto bancario, le spese in valuta e il saldo ad un determinato cambio corrispondente ad ogni bonifico dall'estero o da conti in euro </w:t>
      </w:r>
      <w:r w:rsidRPr="00147A62">
        <w:rPr>
          <w:b/>
          <w:sz w:val="24"/>
          <w:lang w:val="it-IT"/>
        </w:rPr>
        <w:t>(Excel pagina</w:t>
      </w:r>
      <w:r w:rsidRPr="00147A62">
        <w:rPr>
          <w:b/>
          <w:spacing w:val="-12"/>
          <w:sz w:val="24"/>
          <w:lang w:val="it-IT"/>
        </w:rPr>
        <w:t xml:space="preserve"> </w:t>
      </w:r>
      <w:r w:rsidRPr="00147A62">
        <w:rPr>
          <w:b/>
          <w:sz w:val="24"/>
          <w:lang w:val="it-IT"/>
        </w:rPr>
        <w:t>3);</w:t>
      </w:r>
    </w:p>
    <w:p w14:paraId="43DAE218" w14:textId="77777777" w:rsidR="000C3CEE" w:rsidRPr="00147A62" w:rsidRDefault="000C3CEE">
      <w:pPr>
        <w:pStyle w:val="Corpotesto"/>
        <w:spacing w:before="9"/>
        <w:rPr>
          <w:b/>
          <w:sz w:val="23"/>
          <w:lang w:val="it-IT"/>
        </w:rPr>
      </w:pPr>
    </w:p>
    <w:p w14:paraId="3F208750" w14:textId="77777777" w:rsidR="000C3CEE" w:rsidRPr="00147A62" w:rsidRDefault="000D4512">
      <w:pPr>
        <w:pStyle w:val="Paragrafoelenco"/>
        <w:numPr>
          <w:ilvl w:val="0"/>
          <w:numId w:val="1"/>
        </w:numPr>
        <w:tabs>
          <w:tab w:val="left" w:pos="454"/>
        </w:tabs>
        <w:ind w:left="453" w:hanging="241"/>
        <w:jc w:val="both"/>
        <w:rPr>
          <w:b/>
          <w:sz w:val="24"/>
          <w:lang w:val="it-IT"/>
        </w:rPr>
      </w:pPr>
      <w:r w:rsidRPr="00147A62">
        <w:rPr>
          <w:sz w:val="24"/>
          <w:lang w:val="it-IT"/>
        </w:rPr>
        <w:t xml:space="preserve">Prima nota cronologica </w:t>
      </w:r>
      <w:r w:rsidRPr="00147A62">
        <w:rPr>
          <w:b/>
          <w:sz w:val="24"/>
          <w:lang w:val="it-IT"/>
        </w:rPr>
        <w:t>(Excel pagina</w:t>
      </w:r>
      <w:r w:rsidRPr="00147A62">
        <w:rPr>
          <w:b/>
          <w:spacing w:val="-11"/>
          <w:sz w:val="24"/>
          <w:lang w:val="it-IT"/>
        </w:rPr>
        <w:t xml:space="preserve"> </w:t>
      </w:r>
      <w:r w:rsidRPr="00147A62">
        <w:rPr>
          <w:b/>
          <w:sz w:val="24"/>
          <w:lang w:val="it-IT"/>
        </w:rPr>
        <w:t>4);</w:t>
      </w:r>
    </w:p>
    <w:p w14:paraId="5DF3E4AC" w14:textId="77777777" w:rsidR="000C3CEE" w:rsidRPr="00147A62" w:rsidRDefault="000C3CEE">
      <w:pPr>
        <w:pStyle w:val="Corpotesto"/>
        <w:rPr>
          <w:b/>
          <w:lang w:val="it-IT"/>
        </w:rPr>
      </w:pPr>
    </w:p>
    <w:p w14:paraId="709887CD" w14:textId="77777777" w:rsidR="000C3CEE" w:rsidRPr="00147A62" w:rsidRDefault="000D4512">
      <w:pPr>
        <w:pStyle w:val="Paragrafoelenco"/>
        <w:numPr>
          <w:ilvl w:val="0"/>
          <w:numId w:val="1"/>
        </w:numPr>
        <w:tabs>
          <w:tab w:val="left" w:pos="454"/>
        </w:tabs>
        <w:ind w:left="453" w:hanging="241"/>
        <w:jc w:val="both"/>
        <w:rPr>
          <w:sz w:val="24"/>
          <w:lang w:val="it-IT"/>
        </w:rPr>
      </w:pPr>
      <w:r w:rsidRPr="00147A62">
        <w:rPr>
          <w:sz w:val="24"/>
          <w:lang w:val="it-IT"/>
        </w:rPr>
        <w:t xml:space="preserve">Giornale di banca, l'estratto conto bancario e la riconciliazione bancaria </w:t>
      </w:r>
      <w:r w:rsidRPr="00147A62">
        <w:rPr>
          <w:b/>
          <w:sz w:val="24"/>
          <w:lang w:val="it-IT"/>
        </w:rPr>
        <w:t>(Excel pagina</w:t>
      </w:r>
      <w:r w:rsidRPr="00147A62">
        <w:rPr>
          <w:b/>
          <w:spacing w:val="-25"/>
          <w:sz w:val="24"/>
          <w:lang w:val="it-IT"/>
        </w:rPr>
        <w:t xml:space="preserve"> </w:t>
      </w:r>
      <w:r w:rsidRPr="00147A62">
        <w:rPr>
          <w:b/>
          <w:sz w:val="24"/>
          <w:lang w:val="it-IT"/>
        </w:rPr>
        <w:t>5)</w:t>
      </w:r>
      <w:r w:rsidRPr="00147A62">
        <w:rPr>
          <w:sz w:val="24"/>
          <w:lang w:val="it-IT"/>
        </w:rPr>
        <w:t>;</w:t>
      </w:r>
    </w:p>
    <w:p w14:paraId="269EC434" w14:textId="77777777" w:rsidR="000C3CEE" w:rsidRPr="00147A62" w:rsidRDefault="000C3CEE">
      <w:pPr>
        <w:pStyle w:val="Corpotesto"/>
        <w:rPr>
          <w:lang w:val="it-IT"/>
        </w:rPr>
      </w:pPr>
    </w:p>
    <w:p w14:paraId="33D9B4C4" w14:textId="77777777" w:rsidR="000C3CEE" w:rsidRPr="00147A62" w:rsidRDefault="000D4512">
      <w:pPr>
        <w:pStyle w:val="Paragrafoelenco"/>
        <w:numPr>
          <w:ilvl w:val="0"/>
          <w:numId w:val="1"/>
        </w:numPr>
        <w:tabs>
          <w:tab w:val="left" w:pos="454"/>
        </w:tabs>
        <w:ind w:left="453" w:hanging="241"/>
        <w:jc w:val="both"/>
        <w:rPr>
          <w:b/>
          <w:sz w:val="24"/>
          <w:lang w:val="it-IT"/>
        </w:rPr>
      </w:pPr>
      <w:r w:rsidRPr="00147A62">
        <w:rPr>
          <w:sz w:val="24"/>
          <w:lang w:val="it-IT"/>
        </w:rPr>
        <w:t>Distinta spese per linee di budget (</w:t>
      </w:r>
      <w:r w:rsidRPr="00147A62">
        <w:rPr>
          <w:b/>
          <w:sz w:val="24"/>
          <w:lang w:val="it-IT"/>
        </w:rPr>
        <w:t>Excel pagina</w:t>
      </w:r>
      <w:r w:rsidRPr="00147A62">
        <w:rPr>
          <w:b/>
          <w:spacing w:val="-10"/>
          <w:sz w:val="24"/>
          <w:lang w:val="it-IT"/>
        </w:rPr>
        <w:t xml:space="preserve"> </w:t>
      </w:r>
      <w:r w:rsidRPr="00147A62">
        <w:rPr>
          <w:b/>
          <w:sz w:val="24"/>
          <w:lang w:val="it-IT"/>
        </w:rPr>
        <w:t>6);</w:t>
      </w:r>
    </w:p>
    <w:p w14:paraId="41F88DAF" w14:textId="77777777" w:rsidR="000C3CEE" w:rsidRPr="00147A62" w:rsidRDefault="000C3CEE">
      <w:pPr>
        <w:pStyle w:val="Corpotesto"/>
        <w:rPr>
          <w:b/>
          <w:lang w:val="it-IT"/>
        </w:rPr>
      </w:pPr>
    </w:p>
    <w:p w14:paraId="77603B2D" w14:textId="77777777" w:rsidR="000C3CEE" w:rsidRPr="00147A62" w:rsidRDefault="000D4512">
      <w:pPr>
        <w:pStyle w:val="Paragrafoelenco"/>
        <w:numPr>
          <w:ilvl w:val="0"/>
          <w:numId w:val="1"/>
        </w:numPr>
        <w:tabs>
          <w:tab w:val="left" w:pos="468"/>
        </w:tabs>
        <w:ind w:right="114" w:firstLine="0"/>
        <w:jc w:val="both"/>
        <w:rPr>
          <w:b/>
          <w:sz w:val="24"/>
          <w:lang w:val="it-IT"/>
        </w:rPr>
      </w:pPr>
      <w:r w:rsidRPr="00147A62">
        <w:rPr>
          <w:sz w:val="24"/>
          <w:lang w:val="it-IT"/>
        </w:rPr>
        <w:t xml:space="preserve">In caso di variante, presentare il piano finanziario modificato e un testo narrativo di spiegazione delle modifiche </w:t>
      </w:r>
      <w:r w:rsidRPr="00147A62">
        <w:rPr>
          <w:b/>
          <w:sz w:val="24"/>
          <w:lang w:val="it-IT"/>
        </w:rPr>
        <w:t>(Excel pagina</w:t>
      </w:r>
      <w:r w:rsidRPr="00147A62">
        <w:rPr>
          <w:b/>
          <w:spacing w:val="-9"/>
          <w:sz w:val="24"/>
          <w:lang w:val="it-IT"/>
        </w:rPr>
        <w:t xml:space="preserve"> </w:t>
      </w:r>
      <w:r w:rsidRPr="00147A62">
        <w:rPr>
          <w:b/>
          <w:sz w:val="24"/>
          <w:lang w:val="it-IT"/>
        </w:rPr>
        <w:t>7);</w:t>
      </w:r>
    </w:p>
    <w:p w14:paraId="41CB2DED" w14:textId="77777777" w:rsidR="000C3CEE" w:rsidRPr="00147A62" w:rsidRDefault="000C3CEE">
      <w:pPr>
        <w:pStyle w:val="Corpotesto"/>
        <w:rPr>
          <w:b/>
          <w:lang w:val="it-IT"/>
        </w:rPr>
      </w:pPr>
    </w:p>
    <w:p w14:paraId="2AADAB40" w14:textId="77777777" w:rsidR="000C3CEE" w:rsidRPr="00147A62" w:rsidRDefault="000D4512">
      <w:pPr>
        <w:pStyle w:val="Paragrafoelenco"/>
        <w:numPr>
          <w:ilvl w:val="0"/>
          <w:numId w:val="1"/>
        </w:numPr>
        <w:tabs>
          <w:tab w:val="left" w:pos="504"/>
        </w:tabs>
        <w:ind w:right="107" w:firstLine="0"/>
        <w:jc w:val="both"/>
        <w:rPr>
          <w:sz w:val="24"/>
          <w:lang w:val="it-IT"/>
        </w:rPr>
      </w:pPr>
      <w:r w:rsidRPr="00147A62">
        <w:rPr>
          <w:sz w:val="24"/>
          <w:lang w:val="it-IT"/>
        </w:rPr>
        <w:t xml:space="preserve">Pezze originali giustificativi con relativi contratti e la documentazione richiesta in base alle modalità procedurali riportate al paragrafo 7 del Manuale per la gestione e rendicontazione (Determina, lettere d'invito, preventivi, verbale decisione selezione fornitore/impresa, dichiarazione conformità) </w:t>
      </w:r>
      <w:r w:rsidRPr="00147A62">
        <w:rPr>
          <w:b/>
          <w:sz w:val="24"/>
          <w:lang w:val="it-IT"/>
        </w:rPr>
        <w:t>(Allegato A10: Manuale di gestione e</w:t>
      </w:r>
      <w:r w:rsidRPr="00147A62">
        <w:rPr>
          <w:b/>
          <w:spacing w:val="-28"/>
          <w:sz w:val="24"/>
          <w:lang w:val="it-IT"/>
        </w:rPr>
        <w:t xml:space="preserve"> </w:t>
      </w:r>
      <w:r w:rsidRPr="00147A62">
        <w:rPr>
          <w:b/>
          <w:sz w:val="24"/>
          <w:lang w:val="it-IT"/>
        </w:rPr>
        <w:t>rendicontazione</w:t>
      </w:r>
      <w:r w:rsidRPr="00147A62">
        <w:rPr>
          <w:sz w:val="24"/>
          <w:lang w:val="it-IT"/>
        </w:rPr>
        <w:t>);</w:t>
      </w:r>
    </w:p>
    <w:p w14:paraId="638F7B08" w14:textId="77777777" w:rsidR="000C3CEE" w:rsidRPr="00147A62" w:rsidRDefault="000C3CEE">
      <w:pPr>
        <w:pStyle w:val="Corpotesto"/>
        <w:rPr>
          <w:lang w:val="it-IT"/>
        </w:rPr>
      </w:pPr>
    </w:p>
    <w:p w14:paraId="126FD85F" w14:textId="77777777" w:rsidR="000C3CEE" w:rsidRPr="00147A62" w:rsidRDefault="000D4512">
      <w:pPr>
        <w:pStyle w:val="Corpotesto"/>
        <w:ind w:left="212" w:right="109"/>
        <w:jc w:val="both"/>
        <w:rPr>
          <w:b/>
          <w:lang w:val="it-IT"/>
        </w:rPr>
      </w:pPr>
      <w:r w:rsidRPr="00147A62">
        <w:rPr>
          <w:lang w:val="it-IT"/>
        </w:rPr>
        <w:t xml:space="preserve">Ogni pezza originale è sempre accompagnata da una schedina (frontespizio) indicante titolo progetto, nome OSC, codice progetto, periodo del rendiconto e i principali dati della pezza: data, nº giustificativo, importo originario, tasso di cambio, importo in euro, modalità di pagamento, traduzione descrizione spesa, codice budget line, nº progressivo, nº fattura/ricevuta. Ogni scheda va timbrata e firmata. </w:t>
      </w:r>
      <w:r w:rsidRPr="00147A62">
        <w:rPr>
          <w:b/>
          <w:lang w:val="it-IT"/>
        </w:rPr>
        <w:t>(cfr. Modello frontespizio, pag. 2 presente documento);</w:t>
      </w:r>
    </w:p>
    <w:p w14:paraId="67CC6EA7" w14:textId="77777777" w:rsidR="000C3CEE" w:rsidRPr="00147A62" w:rsidRDefault="000C3CEE">
      <w:pPr>
        <w:pStyle w:val="Corpotesto"/>
        <w:rPr>
          <w:b/>
          <w:lang w:val="it-IT"/>
        </w:rPr>
      </w:pPr>
    </w:p>
    <w:p w14:paraId="28BDFB13" w14:textId="77777777" w:rsidR="000C3CEE" w:rsidRPr="00147A62" w:rsidRDefault="000D4512">
      <w:pPr>
        <w:pStyle w:val="Paragrafoelenco"/>
        <w:numPr>
          <w:ilvl w:val="0"/>
          <w:numId w:val="1"/>
        </w:numPr>
        <w:tabs>
          <w:tab w:val="left" w:pos="535"/>
        </w:tabs>
        <w:ind w:right="107" w:firstLine="0"/>
        <w:jc w:val="both"/>
        <w:rPr>
          <w:sz w:val="24"/>
          <w:lang w:val="it-IT"/>
        </w:rPr>
      </w:pPr>
      <w:r w:rsidRPr="00147A62">
        <w:rPr>
          <w:sz w:val="24"/>
          <w:lang w:val="it-IT"/>
        </w:rPr>
        <w:t>Con la presentazione del report vanno inserite anche una serie di dichiarazioni fra cui: dichiarazione dei costi amministrativi (per il periodo del rendiconto), dichiarazione di trasmissione del report (indicando il periodo di rendicontazione e l’elenco degli allegati), dichiarazione relativa all'applicazione del tasso di cambio medio mensile, la richiesta di erogazione della 2ª/3ª tranche indicando importo e numero di conto</w:t>
      </w:r>
      <w:r w:rsidRPr="00147A62">
        <w:rPr>
          <w:spacing w:val="-14"/>
          <w:sz w:val="24"/>
          <w:lang w:val="it-IT"/>
        </w:rPr>
        <w:t xml:space="preserve"> </w:t>
      </w:r>
      <w:r w:rsidRPr="00147A62">
        <w:rPr>
          <w:sz w:val="24"/>
          <w:lang w:val="it-IT"/>
        </w:rPr>
        <w:t>corrente.</w:t>
      </w:r>
    </w:p>
    <w:p w14:paraId="1B55CBCA" w14:textId="77777777" w:rsidR="000C3CEE" w:rsidRPr="00147A62" w:rsidRDefault="000C3CEE">
      <w:pPr>
        <w:pStyle w:val="Corpotesto"/>
        <w:spacing w:before="7"/>
        <w:rPr>
          <w:sz w:val="25"/>
          <w:lang w:val="it-IT"/>
        </w:rPr>
      </w:pPr>
    </w:p>
    <w:p w14:paraId="4577CD96" w14:textId="77777777" w:rsidR="000C3CEE" w:rsidRPr="00147A62" w:rsidRDefault="000D4512">
      <w:pPr>
        <w:pStyle w:val="Corpotesto"/>
        <w:spacing w:before="1" w:line="280" w:lineRule="exact"/>
        <w:ind w:left="212" w:right="108"/>
        <w:jc w:val="both"/>
        <w:rPr>
          <w:lang w:val="it-IT"/>
        </w:rPr>
      </w:pPr>
      <w:r w:rsidRPr="00147A62">
        <w:rPr>
          <w:lang w:val="it-IT"/>
        </w:rPr>
        <w:t xml:space="preserve">Si richiede gentilmente l’invio in formato </w:t>
      </w:r>
      <w:r w:rsidRPr="00147A62">
        <w:rPr>
          <w:b/>
          <w:lang w:val="it-IT"/>
        </w:rPr>
        <w:t xml:space="preserve">PDF </w:t>
      </w:r>
      <w:r w:rsidRPr="00147A62">
        <w:rPr>
          <w:lang w:val="it-IT"/>
        </w:rPr>
        <w:t>ed Excel delle principali tabelle finanziarie e i pdf delle dichiarazioni indicate al punto 9.</w:t>
      </w:r>
    </w:p>
    <w:p w14:paraId="2016DF17" w14:textId="77777777" w:rsidR="000C3CEE" w:rsidRPr="00147A62" w:rsidRDefault="000C3CEE">
      <w:pPr>
        <w:spacing w:line="280" w:lineRule="exact"/>
        <w:jc w:val="both"/>
        <w:rPr>
          <w:lang w:val="it-IT"/>
        </w:rPr>
        <w:sectPr w:rsidR="000C3CEE" w:rsidRPr="00147A62">
          <w:headerReference w:type="default" r:id="rId7"/>
          <w:type w:val="continuous"/>
          <w:pgSz w:w="11920" w:h="16850"/>
          <w:pgMar w:top="980" w:right="1020" w:bottom="280" w:left="920" w:header="761" w:footer="720" w:gutter="0"/>
          <w:cols w:space="720"/>
        </w:sectPr>
      </w:pPr>
    </w:p>
    <w:p w14:paraId="287948E7" w14:textId="77777777" w:rsidR="000C3CEE" w:rsidRDefault="000D4512">
      <w:pPr>
        <w:spacing w:before="33"/>
        <w:ind w:right="140"/>
        <w:jc w:val="right"/>
        <w:rPr>
          <w:rFonts w:ascii="Calibri"/>
          <w:i/>
        </w:rPr>
      </w:pPr>
      <w:r>
        <w:rPr>
          <w:rFonts w:ascii="Calibri"/>
          <w:i/>
        </w:rPr>
        <w:lastRenderedPageBreak/>
        <w:t>Modello frontespizio</w:t>
      </w:r>
    </w:p>
    <w:p w14:paraId="4FEE8DB3" w14:textId="77777777" w:rsidR="000C3CEE" w:rsidRDefault="000C3CEE">
      <w:pPr>
        <w:pStyle w:val="Corpotesto"/>
        <w:spacing w:before="10" w:after="1"/>
        <w:rPr>
          <w:rFonts w:ascii="Calibri"/>
          <w:i/>
          <w:sz w:val="21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3"/>
        <w:gridCol w:w="4323"/>
      </w:tblGrid>
      <w:tr w:rsidR="000C3CEE" w14:paraId="7CB46985" w14:textId="77777777">
        <w:trPr>
          <w:trHeight w:hRule="exact" w:val="461"/>
        </w:trPr>
        <w:tc>
          <w:tcPr>
            <w:tcW w:w="4323" w:type="dxa"/>
          </w:tcPr>
          <w:p w14:paraId="0DBEE652" w14:textId="77777777" w:rsidR="000C3CEE" w:rsidRDefault="000D4512">
            <w:pPr>
              <w:pStyle w:val="TableParagraph"/>
              <w:rPr>
                <w:b/>
              </w:rPr>
            </w:pPr>
            <w:r>
              <w:rPr>
                <w:b/>
              </w:rPr>
              <w:t>LOGO AICS</w:t>
            </w:r>
          </w:p>
        </w:tc>
        <w:tc>
          <w:tcPr>
            <w:tcW w:w="4323" w:type="dxa"/>
          </w:tcPr>
          <w:p w14:paraId="6F96868B" w14:textId="77777777" w:rsidR="000C3CEE" w:rsidRDefault="000D4512">
            <w:pPr>
              <w:pStyle w:val="TableParagraph"/>
              <w:ind w:left="0" w:right="97"/>
              <w:jc w:val="right"/>
              <w:rPr>
                <w:b/>
              </w:rPr>
            </w:pPr>
            <w:r>
              <w:rPr>
                <w:b/>
              </w:rPr>
              <w:t>LOGO ONG</w:t>
            </w:r>
          </w:p>
        </w:tc>
      </w:tr>
    </w:tbl>
    <w:p w14:paraId="30410A3B" w14:textId="77777777" w:rsidR="000C3CEE" w:rsidRDefault="000C3CEE">
      <w:pPr>
        <w:pStyle w:val="Corpotesto"/>
        <w:rPr>
          <w:rFonts w:ascii="Calibri"/>
          <w:i/>
          <w:sz w:val="20"/>
        </w:rPr>
      </w:pPr>
    </w:p>
    <w:p w14:paraId="4A323719" w14:textId="77777777" w:rsidR="000C3CEE" w:rsidRDefault="000C3CEE">
      <w:pPr>
        <w:pStyle w:val="Corpotesto"/>
        <w:rPr>
          <w:rFonts w:ascii="Calibri"/>
          <w:i/>
          <w:sz w:val="20"/>
        </w:rPr>
      </w:pPr>
    </w:p>
    <w:p w14:paraId="0378A6BB" w14:textId="77777777" w:rsidR="000C3CEE" w:rsidRDefault="000C3CEE">
      <w:pPr>
        <w:pStyle w:val="Corpotesto"/>
        <w:rPr>
          <w:rFonts w:ascii="Calibri"/>
          <w:i/>
          <w:sz w:val="20"/>
        </w:rPr>
      </w:pPr>
    </w:p>
    <w:p w14:paraId="46A115F2" w14:textId="77777777" w:rsidR="000C3CEE" w:rsidRDefault="000C3CEE">
      <w:pPr>
        <w:pStyle w:val="Corpotesto"/>
        <w:rPr>
          <w:rFonts w:ascii="Calibri"/>
          <w:i/>
          <w:sz w:val="20"/>
        </w:rPr>
      </w:pPr>
    </w:p>
    <w:p w14:paraId="2CD3BFBB" w14:textId="77777777" w:rsidR="000C3CEE" w:rsidRDefault="000C3CEE">
      <w:pPr>
        <w:pStyle w:val="Corpotesto"/>
        <w:rPr>
          <w:rFonts w:ascii="Calibri"/>
          <w:i/>
          <w:sz w:val="20"/>
        </w:rPr>
      </w:pPr>
    </w:p>
    <w:p w14:paraId="526F221A" w14:textId="77777777" w:rsidR="000C3CEE" w:rsidRDefault="000C3CEE">
      <w:pPr>
        <w:pStyle w:val="Corpotesto"/>
        <w:rPr>
          <w:rFonts w:ascii="Calibri"/>
          <w:i/>
          <w:sz w:val="20"/>
        </w:rPr>
      </w:pPr>
    </w:p>
    <w:p w14:paraId="0C7C2FFE" w14:textId="77777777" w:rsidR="000C3CEE" w:rsidRDefault="000C3CEE">
      <w:pPr>
        <w:pStyle w:val="Corpotesto"/>
        <w:spacing w:before="5"/>
        <w:rPr>
          <w:rFonts w:ascii="Calibri"/>
          <w:i/>
          <w:sz w:val="22"/>
        </w:rPr>
      </w:pPr>
    </w:p>
    <w:p w14:paraId="1349D002" w14:textId="77777777" w:rsidR="000C3CEE" w:rsidRPr="00147A62" w:rsidRDefault="000D4512">
      <w:pPr>
        <w:spacing w:before="56" w:line="400" w:lineRule="auto"/>
        <w:ind w:left="4435" w:right="4251" w:hanging="3"/>
        <w:jc w:val="center"/>
        <w:rPr>
          <w:rFonts w:ascii="Calibri"/>
          <w:lang w:val="it-IT"/>
        </w:rPr>
      </w:pPr>
      <w:r w:rsidRPr="00147A62">
        <w:rPr>
          <w:rFonts w:ascii="Calibri"/>
          <w:lang w:val="it-IT"/>
        </w:rPr>
        <w:t>Titolo iniziativa Codice iniziativa</w:t>
      </w:r>
    </w:p>
    <w:p w14:paraId="11BDA110" w14:textId="77777777" w:rsidR="000C3CEE" w:rsidRPr="00147A62" w:rsidRDefault="00000000">
      <w:pPr>
        <w:ind w:left="330"/>
        <w:rPr>
          <w:rFonts w:ascii="Calibri" w:hAnsi="Calibri"/>
          <w:lang w:val="it-IT"/>
        </w:rPr>
      </w:pPr>
      <w:r>
        <w:pict w14:anchorId="4B5C2ACD">
          <v:line id="_x0000_s2056" style="position:absolute;left:0;text-align:left;z-index:251654656;mso-wrap-distance-left:0;mso-wrap-distance-right:0;mso-position-horizontal-relative:page" from="55.2pt,16.5pt" to="540.2pt,16.5pt" strokeweight="1.44pt">
            <w10:wrap type="topAndBottom" anchorx="page"/>
          </v:line>
        </w:pict>
      </w:r>
      <w:r w:rsidR="000D4512" w:rsidRPr="00147A62">
        <w:rPr>
          <w:rFonts w:ascii="Calibri" w:hAnsi="Calibri"/>
          <w:lang w:val="it-IT"/>
        </w:rPr>
        <w:t>Periodo rendiconto: dal…al ……</w:t>
      </w:r>
    </w:p>
    <w:p w14:paraId="32D8AF77" w14:textId="77777777" w:rsidR="000C3CEE" w:rsidRPr="00147A62" w:rsidRDefault="000D4512">
      <w:pPr>
        <w:tabs>
          <w:tab w:val="left" w:pos="3213"/>
          <w:tab w:val="left" w:pos="7534"/>
        </w:tabs>
        <w:spacing w:before="114"/>
        <w:ind w:left="330"/>
        <w:rPr>
          <w:rFonts w:ascii="Calibri"/>
          <w:b/>
          <w:lang w:val="it-IT"/>
        </w:rPr>
      </w:pPr>
      <w:r w:rsidRPr="00147A62">
        <w:rPr>
          <w:rFonts w:ascii="Calibri"/>
          <w:b/>
          <w:lang w:val="it-IT"/>
        </w:rPr>
        <w:t>DATA</w:t>
      </w:r>
      <w:r w:rsidRPr="00147A62">
        <w:rPr>
          <w:rFonts w:ascii="Calibri"/>
          <w:b/>
          <w:lang w:val="it-IT"/>
        </w:rPr>
        <w:tab/>
        <w:t>Num.</w:t>
      </w:r>
      <w:r w:rsidRPr="00147A62">
        <w:rPr>
          <w:rFonts w:ascii="Calibri"/>
          <w:b/>
          <w:spacing w:val="-5"/>
          <w:lang w:val="it-IT"/>
        </w:rPr>
        <w:t xml:space="preserve"> </w:t>
      </w:r>
      <w:r w:rsidRPr="00147A62">
        <w:rPr>
          <w:rFonts w:ascii="Calibri"/>
          <w:b/>
          <w:lang w:val="it-IT"/>
        </w:rPr>
        <w:t>Registro</w:t>
      </w:r>
      <w:r w:rsidRPr="00147A62">
        <w:rPr>
          <w:rFonts w:ascii="Calibri"/>
          <w:b/>
          <w:spacing w:val="-7"/>
          <w:lang w:val="it-IT"/>
        </w:rPr>
        <w:t xml:space="preserve"> </w:t>
      </w:r>
      <w:r w:rsidRPr="00147A62">
        <w:rPr>
          <w:rFonts w:ascii="Calibri"/>
          <w:b/>
          <w:lang w:val="it-IT"/>
        </w:rPr>
        <w:t>Progressivo</w:t>
      </w:r>
      <w:r w:rsidRPr="00147A62">
        <w:rPr>
          <w:rFonts w:ascii="Calibri"/>
          <w:b/>
          <w:lang w:val="it-IT"/>
        </w:rPr>
        <w:tab/>
        <w:t>Linea di</w:t>
      </w:r>
      <w:r w:rsidRPr="00147A62">
        <w:rPr>
          <w:rFonts w:ascii="Calibri"/>
          <w:b/>
          <w:spacing w:val="-5"/>
          <w:lang w:val="it-IT"/>
        </w:rPr>
        <w:t xml:space="preserve"> </w:t>
      </w:r>
      <w:r w:rsidRPr="00147A62">
        <w:rPr>
          <w:rFonts w:ascii="Calibri"/>
          <w:b/>
          <w:lang w:val="it-IT"/>
        </w:rPr>
        <w:t>Budget</w:t>
      </w:r>
    </w:p>
    <w:p w14:paraId="3DD03B1A" w14:textId="77777777" w:rsidR="000C3CEE" w:rsidRPr="00147A62" w:rsidRDefault="00000000">
      <w:pPr>
        <w:pStyle w:val="Corpotesto"/>
        <w:spacing w:before="9"/>
        <w:rPr>
          <w:rFonts w:ascii="Calibri"/>
          <w:b/>
          <w:sz w:val="11"/>
          <w:lang w:val="it-IT"/>
        </w:rPr>
      </w:pPr>
      <w:r>
        <w:pict w14:anchorId="29E2D463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margin-left:57.45pt;margin-top:9.5pt;width:73.2pt;height:21.6pt;z-index:251655680;mso-wrap-distance-left:0;mso-wrap-distance-right:0;mso-position-horizontal-relative:page" filled="f">
            <v:textbox inset="0,0,0,0">
              <w:txbxContent>
                <w:p w14:paraId="2EC18DB4" w14:textId="77777777" w:rsidR="000C3CEE" w:rsidRDefault="000D4512">
                  <w:pPr>
                    <w:spacing w:before="76"/>
                    <w:ind w:left="238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…/…./2017</w:t>
                  </w:r>
                </w:p>
              </w:txbxContent>
            </v:textbox>
            <w10:wrap type="topAndBottom" anchorx="page"/>
          </v:shape>
        </w:pict>
      </w:r>
      <w:r>
        <w:pict w14:anchorId="7DFAB29A">
          <v:shape id="_x0000_s2054" type="#_x0000_t202" style="position:absolute;margin-left:248.25pt;margin-top:9.5pt;width:51.6pt;height:21.6pt;z-index:251656704;mso-wrap-distance-left:0;mso-wrap-distance-right:0;mso-position-horizontal-relative:page" filled="f">
            <v:textbox inset="0,0,0,0">
              <w:txbxContent>
                <w:p w14:paraId="2D04A6BB" w14:textId="77777777" w:rsidR="000C3CEE" w:rsidRDefault="000D4512">
                  <w:pPr>
                    <w:spacing w:before="76"/>
                    <w:ind w:left="9"/>
                    <w:jc w:val="center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</w:t>
                  </w:r>
                </w:p>
              </w:txbxContent>
            </v:textbox>
            <w10:wrap type="topAndBottom" anchorx="page"/>
          </v:shape>
        </w:pict>
      </w:r>
      <w:r>
        <w:pict w14:anchorId="15A2B994">
          <v:rect id="_x0000_s2053" style="position:absolute;margin-left:424.65pt;margin-top:9.5pt;width:51.6pt;height:21.6pt;z-index:251657728;mso-wrap-distance-left:0;mso-wrap-distance-right:0;mso-position-horizontal-relative:page" filled="f">
            <w10:wrap type="topAndBottom" anchorx="page"/>
          </v:rect>
        </w:pict>
      </w:r>
    </w:p>
    <w:p w14:paraId="78782A3C" w14:textId="77777777" w:rsidR="000C3CEE" w:rsidRPr="00147A62" w:rsidRDefault="000C3CEE">
      <w:pPr>
        <w:pStyle w:val="Corpotesto"/>
        <w:spacing w:before="6"/>
        <w:rPr>
          <w:rFonts w:ascii="Calibri"/>
          <w:b/>
          <w:sz w:val="32"/>
          <w:lang w:val="it-IT"/>
        </w:rPr>
      </w:pPr>
    </w:p>
    <w:p w14:paraId="34F93F2D" w14:textId="77777777" w:rsidR="000C3CEE" w:rsidRPr="00147A62" w:rsidRDefault="00000000">
      <w:pPr>
        <w:spacing w:line="403" w:lineRule="auto"/>
        <w:ind w:left="330" w:right="8090"/>
        <w:rPr>
          <w:rFonts w:ascii="Calibri"/>
          <w:lang w:val="it-IT"/>
        </w:rPr>
      </w:pPr>
      <w:r>
        <w:pict w14:anchorId="1EB63185">
          <v:shape id="_x0000_s2052" type="#_x0000_t202" style="position:absolute;left:0;text-align:left;margin-left:192.05pt;margin-top:-.35pt;width:102.5pt;height:65.05pt;z-index:25165977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28"/>
                  </w:tblGrid>
                  <w:tr w:rsidR="000C3CEE" w14:paraId="66154BED" w14:textId="77777777">
                    <w:trPr>
                      <w:trHeight w:hRule="exact" w:val="444"/>
                    </w:trPr>
                    <w:tc>
                      <w:tcPr>
                        <w:tcW w:w="2028" w:type="dxa"/>
                      </w:tcPr>
                      <w:p w14:paraId="2AD91C09" w14:textId="77777777" w:rsidR="000C3CEE" w:rsidRDefault="00147A62">
                        <w:pPr>
                          <w:pStyle w:val="TableParagraph"/>
                          <w:spacing w:before="69"/>
                          <w:ind w:left="141"/>
                        </w:pPr>
                        <w:r>
                          <w:t>ETB</w:t>
                        </w:r>
                      </w:p>
                    </w:tc>
                  </w:tr>
                  <w:tr w:rsidR="000C3CEE" w14:paraId="7F4E01D8" w14:textId="77777777">
                    <w:trPr>
                      <w:trHeight w:hRule="exact" w:val="410"/>
                    </w:trPr>
                    <w:tc>
                      <w:tcPr>
                        <w:tcW w:w="2028" w:type="dxa"/>
                      </w:tcPr>
                      <w:p w14:paraId="5A0EA7F3" w14:textId="77777777" w:rsidR="000C3CEE" w:rsidRDefault="000C3CEE"/>
                    </w:tc>
                  </w:tr>
                  <w:tr w:rsidR="000C3CEE" w14:paraId="01B3DA19" w14:textId="77777777">
                    <w:trPr>
                      <w:trHeight w:hRule="exact" w:val="432"/>
                    </w:trPr>
                    <w:tc>
                      <w:tcPr>
                        <w:tcW w:w="2028" w:type="dxa"/>
                      </w:tcPr>
                      <w:p w14:paraId="6EA9C33C" w14:textId="77777777" w:rsidR="000C3CEE" w:rsidRDefault="000D4512">
                        <w:pPr>
                          <w:pStyle w:val="TableParagraph"/>
                          <w:spacing w:before="69"/>
                          <w:ind w:left="141"/>
                        </w:pPr>
                        <w:r>
                          <w:t>EURO</w:t>
                        </w:r>
                      </w:p>
                    </w:tc>
                  </w:tr>
                </w:tbl>
                <w:p w14:paraId="6BC2A9F3" w14:textId="77777777" w:rsidR="000C3CEE" w:rsidRDefault="000C3CEE">
                  <w:pPr>
                    <w:pStyle w:val="Corpotesto"/>
                  </w:pPr>
                </w:p>
              </w:txbxContent>
            </v:textbox>
            <w10:wrap anchorx="page"/>
          </v:shape>
        </w:pict>
      </w:r>
      <w:r>
        <w:pict w14:anchorId="4E966B1F">
          <v:shape id="_x0000_s2051" type="#_x0000_t202" style="position:absolute;left:0;text-align:left;margin-left:298.85pt;margin-top:-.35pt;width:102.5pt;height:64.45pt;z-index:25166080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28"/>
                  </w:tblGrid>
                  <w:tr w:rsidR="000C3CEE" w14:paraId="48531129" w14:textId="77777777">
                    <w:trPr>
                      <w:trHeight w:hRule="exact" w:val="444"/>
                    </w:trPr>
                    <w:tc>
                      <w:tcPr>
                        <w:tcW w:w="2028" w:type="dxa"/>
                        <w:tcBorders>
                          <w:left w:val="single" w:sz="6" w:space="0" w:color="000000"/>
                        </w:tcBorders>
                      </w:tcPr>
                      <w:p w14:paraId="3AA4335C" w14:textId="77777777" w:rsidR="000C3CEE" w:rsidRDefault="000C3CEE" w:rsidP="003569E4">
                        <w:pPr>
                          <w:pStyle w:val="TableParagraph"/>
                          <w:spacing w:before="69"/>
                        </w:pPr>
                      </w:p>
                    </w:tc>
                  </w:tr>
                  <w:tr w:rsidR="000C3CEE" w14:paraId="0E2CA11C" w14:textId="77777777">
                    <w:trPr>
                      <w:trHeight w:hRule="exact" w:val="386"/>
                    </w:trPr>
                    <w:tc>
                      <w:tcPr>
                        <w:tcW w:w="2028" w:type="dxa"/>
                        <w:tcBorders>
                          <w:left w:val="single" w:sz="6" w:space="0" w:color="000000"/>
                        </w:tcBorders>
                      </w:tcPr>
                      <w:p w14:paraId="35C62956" w14:textId="77777777" w:rsidR="000C3CEE" w:rsidRDefault="000C3CEE" w:rsidP="00147A62">
                        <w:pPr>
                          <w:pStyle w:val="TableParagraph"/>
                          <w:spacing w:before="69"/>
                          <w:ind w:left="141"/>
                        </w:pPr>
                      </w:p>
                    </w:tc>
                  </w:tr>
                  <w:tr w:rsidR="000C3CEE" w14:paraId="27A0EFC9" w14:textId="77777777">
                    <w:trPr>
                      <w:trHeight w:hRule="exact" w:val="444"/>
                    </w:trPr>
                    <w:tc>
                      <w:tcPr>
                        <w:tcW w:w="2028" w:type="dxa"/>
                        <w:tcBorders>
                          <w:left w:val="single" w:sz="6" w:space="0" w:color="000000"/>
                        </w:tcBorders>
                      </w:tcPr>
                      <w:p w14:paraId="612D72FB" w14:textId="77777777" w:rsidR="000C3CEE" w:rsidRDefault="000C3CEE">
                        <w:pPr>
                          <w:pStyle w:val="TableParagraph"/>
                          <w:spacing w:before="69"/>
                          <w:ind w:left="141"/>
                        </w:pPr>
                      </w:p>
                    </w:tc>
                  </w:tr>
                </w:tbl>
                <w:p w14:paraId="641BBB5F" w14:textId="77777777" w:rsidR="000C3CEE" w:rsidRDefault="000C3CEE">
                  <w:pPr>
                    <w:pStyle w:val="Corpotesto"/>
                  </w:pPr>
                </w:p>
              </w:txbxContent>
            </v:textbox>
            <w10:wrap anchorx="page"/>
          </v:shape>
        </w:pict>
      </w:r>
      <w:r w:rsidR="000D4512" w:rsidRPr="00147A62">
        <w:rPr>
          <w:rFonts w:ascii="Calibri"/>
          <w:lang w:val="it-IT"/>
        </w:rPr>
        <w:t>Importo originario: Tasso di cambio: Valore in euro:</w:t>
      </w:r>
    </w:p>
    <w:p w14:paraId="58F97318" w14:textId="77777777" w:rsidR="000C3CEE" w:rsidRPr="00147A62" w:rsidRDefault="000C3CEE">
      <w:pPr>
        <w:pStyle w:val="Corpotesto"/>
        <w:rPr>
          <w:rFonts w:ascii="Calibri"/>
          <w:sz w:val="20"/>
          <w:lang w:val="it-IT"/>
        </w:rPr>
      </w:pPr>
    </w:p>
    <w:p w14:paraId="74C14013" w14:textId="77777777" w:rsidR="000C3CEE" w:rsidRPr="00147A62" w:rsidRDefault="000C3CEE">
      <w:pPr>
        <w:pStyle w:val="Corpotesto"/>
        <w:spacing w:before="2"/>
        <w:rPr>
          <w:rFonts w:ascii="Calibri"/>
          <w:sz w:val="17"/>
          <w:lang w:val="it-IT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2163"/>
        <w:gridCol w:w="2160"/>
        <w:gridCol w:w="2163"/>
      </w:tblGrid>
      <w:tr w:rsidR="000C3CEE" w14:paraId="66C24F74" w14:textId="77777777">
        <w:trPr>
          <w:trHeight w:hRule="exact" w:val="1040"/>
        </w:trPr>
        <w:tc>
          <w:tcPr>
            <w:tcW w:w="2160" w:type="dxa"/>
          </w:tcPr>
          <w:p w14:paraId="34C4095F" w14:textId="77777777" w:rsidR="000C3CEE" w:rsidRPr="00147A62" w:rsidRDefault="000D4512">
            <w:pPr>
              <w:pStyle w:val="TableParagraph"/>
              <w:spacing w:before="0" w:line="259" w:lineRule="auto"/>
              <w:ind w:right="760"/>
              <w:rPr>
                <w:b/>
                <w:lang w:val="it-IT"/>
              </w:rPr>
            </w:pPr>
            <w:r w:rsidRPr="00147A62">
              <w:rPr>
                <w:b/>
                <w:lang w:val="it-IT"/>
              </w:rPr>
              <w:t>Selezionare la modalità di pagamento</w:t>
            </w:r>
          </w:p>
        </w:tc>
        <w:tc>
          <w:tcPr>
            <w:tcW w:w="2163" w:type="dxa"/>
          </w:tcPr>
          <w:p w14:paraId="5FA84DB6" w14:textId="77777777" w:rsidR="000C3CEE" w:rsidRDefault="000D4512">
            <w:pPr>
              <w:pStyle w:val="TableParagraph"/>
              <w:spacing w:before="0" w:line="259" w:lineRule="auto"/>
              <w:ind w:left="105" w:right="730"/>
              <w:rPr>
                <w:b/>
              </w:rPr>
            </w:pPr>
            <w:r>
              <w:rPr>
                <w:b/>
              </w:rPr>
              <w:t>Trasferimento bancario</w:t>
            </w:r>
          </w:p>
        </w:tc>
        <w:tc>
          <w:tcPr>
            <w:tcW w:w="2160" w:type="dxa"/>
          </w:tcPr>
          <w:p w14:paraId="56BA34E7" w14:textId="77777777" w:rsidR="000C3CEE" w:rsidRDefault="000D4512">
            <w:pPr>
              <w:pStyle w:val="TableParagraph"/>
              <w:tabs>
                <w:tab w:val="left" w:pos="1387"/>
              </w:tabs>
              <w:rPr>
                <w:b/>
              </w:rPr>
            </w:pPr>
            <w:r>
              <w:rPr>
                <w:b/>
              </w:rPr>
              <w:t>Assegno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n.</w:t>
            </w:r>
            <w:r>
              <w:rPr>
                <w:b/>
              </w:rPr>
              <w:tab/>
              <w:t>1</w:t>
            </w:r>
          </w:p>
        </w:tc>
        <w:tc>
          <w:tcPr>
            <w:tcW w:w="2163" w:type="dxa"/>
          </w:tcPr>
          <w:p w14:paraId="408C7070" w14:textId="77777777" w:rsidR="000C3CEE" w:rsidRDefault="000D4512">
            <w:pPr>
              <w:pStyle w:val="TableParagraph"/>
              <w:ind w:left="105" w:right="730"/>
              <w:rPr>
                <w:b/>
              </w:rPr>
            </w:pPr>
            <w:r>
              <w:rPr>
                <w:b/>
              </w:rPr>
              <w:t>Contanti</w:t>
            </w:r>
          </w:p>
        </w:tc>
      </w:tr>
    </w:tbl>
    <w:p w14:paraId="476EFC04" w14:textId="77777777" w:rsidR="000C3CEE" w:rsidRDefault="000C3CEE">
      <w:pPr>
        <w:pStyle w:val="Corpotesto"/>
        <w:rPr>
          <w:rFonts w:ascii="Calibri"/>
          <w:sz w:val="20"/>
        </w:rPr>
      </w:pPr>
    </w:p>
    <w:p w14:paraId="07C70E5B" w14:textId="77777777" w:rsidR="000C3CEE" w:rsidRDefault="000C3CEE">
      <w:pPr>
        <w:pStyle w:val="Corpotesto"/>
        <w:rPr>
          <w:rFonts w:ascii="Calibri"/>
          <w:sz w:val="20"/>
        </w:rPr>
      </w:pPr>
    </w:p>
    <w:p w14:paraId="7A7E77EC" w14:textId="77777777" w:rsidR="000C3CEE" w:rsidRDefault="000C3CEE">
      <w:pPr>
        <w:pStyle w:val="Corpotesto"/>
        <w:rPr>
          <w:rFonts w:ascii="Calibri"/>
          <w:sz w:val="20"/>
        </w:rPr>
      </w:pPr>
    </w:p>
    <w:p w14:paraId="60CB81C8" w14:textId="77777777" w:rsidR="000C3CEE" w:rsidRDefault="000C3CEE">
      <w:pPr>
        <w:pStyle w:val="Corpotesto"/>
        <w:spacing w:before="8" w:after="1"/>
        <w:rPr>
          <w:rFonts w:ascii="Calibri"/>
          <w:sz w:val="13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3"/>
        <w:gridCol w:w="4326"/>
      </w:tblGrid>
      <w:tr w:rsidR="000C3CEE" w14:paraId="78E2BD90" w14:textId="77777777">
        <w:trPr>
          <w:trHeight w:hRule="exact" w:val="458"/>
        </w:trPr>
        <w:tc>
          <w:tcPr>
            <w:tcW w:w="4323" w:type="dxa"/>
          </w:tcPr>
          <w:p w14:paraId="7A3EC8F8" w14:textId="77777777" w:rsidR="000C3CEE" w:rsidRDefault="000D4512">
            <w:pPr>
              <w:pStyle w:val="TableParagraph"/>
              <w:spacing w:before="4"/>
              <w:rPr>
                <w:b/>
              </w:rPr>
            </w:pPr>
            <w:r>
              <w:rPr>
                <w:b/>
              </w:rPr>
              <w:t>Nr. Fattura</w:t>
            </w:r>
          </w:p>
        </w:tc>
        <w:tc>
          <w:tcPr>
            <w:tcW w:w="4326" w:type="dxa"/>
          </w:tcPr>
          <w:p w14:paraId="55B0C0D6" w14:textId="77777777" w:rsidR="000C3CEE" w:rsidRDefault="000D4512">
            <w:pPr>
              <w:pStyle w:val="TableParagraph"/>
              <w:spacing w:before="4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0C3CEE" w14:paraId="4806EDEA" w14:textId="77777777">
        <w:trPr>
          <w:trHeight w:hRule="exact" w:val="461"/>
        </w:trPr>
        <w:tc>
          <w:tcPr>
            <w:tcW w:w="4323" w:type="dxa"/>
          </w:tcPr>
          <w:p w14:paraId="2D8F25C4" w14:textId="77777777" w:rsidR="000C3CEE" w:rsidRDefault="000D4512">
            <w:pPr>
              <w:pStyle w:val="TableParagraph"/>
              <w:rPr>
                <w:b/>
              </w:rPr>
            </w:pPr>
            <w:r>
              <w:rPr>
                <w:b/>
              </w:rPr>
              <w:t>Nome formitore</w:t>
            </w:r>
          </w:p>
        </w:tc>
        <w:tc>
          <w:tcPr>
            <w:tcW w:w="4326" w:type="dxa"/>
          </w:tcPr>
          <w:p w14:paraId="67A88BC5" w14:textId="77777777" w:rsidR="000C3CEE" w:rsidRDefault="000D4512">
            <w:pPr>
              <w:pStyle w:val="TableParagraph"/>
              <w:rPr>
                <w:b/>
              </w:rPr>
            </w:pPr>
            <w:r>
              <w:rPr>
                <w:b/>
              </w:rPr>
              <w:t>Supermercato X</w:t>
            </w:r>
          </w:p>
        </w:tc>
      </w:tr>
      <w:tr w:rsidR="000C3CEE" w14:paraId="17F393E6" w14:textId="77777777">
        <w:trPr>
          <w:trHeight w:hRule="exact" w:val="912"/>
        </w:trPr>
        <w:tc>
          <w:tcPr>
            <w:tcW w:w="8649" w:type="dxa"/>
            <w:gridSpan w:val="2"/>
          </w:tcPr>
          <w:p w14:paraId="4CE212AF" w14:textId="77777777" w:rsidR="000C3CEE" w:rsidRDefault="000D4512">
            <w:pPr>
              <w:pStyle w:val="TableParagraph"/>
              <w:rPr>
                <w:b/>
              </w:rPr>
            </w:pPr>
            <w:r>
              <w:rPr>
                <w:b/>
              </w:rPr>
              <w:t>Descrizione: acquisto alimenti……..</w:t>
            </w:r>
          </w:p>
        </w:tc>
      </w:tr>
    </w:tbl>
    <w:p w14:paraId="767DAD9A" w14:textId="77777777" w:rsidR="000C3CEE" w:rsidRDefault="000C3CEE">
      <w:pPr>
        <w:pStyle w:val="Corpotesto"/>
        <w:rPr>
          <w:rFonts w:ascii="Calibri"/>
          <w:sz w:val="20"/>
        </w:rPr>
      </w:pPr>
    </w:p>
    <w:p w14:paraId="4E79DEFC" w14:textId="77777777" w:rsidR="000C3CEE" w:rsidRDefault="000C3CEE">
      <w:pPr>
        <w:pStyle w:val="Corpotesto"/>
        <w:rPr>
          <w:rFonts w:ascii="Calibri"/>
          <w:sz w:val="20"/>
        </w:rPr>
      </w:pPr>
    </w:p>
    <w:p w14:paraId="346C5512" w14:textId="77777777" w:rsidR="000C3CEE" w:rsidRDefault="000C3CEE">
      <w:pPr>
        <w:pStyle w:val="Corpotesto"/>
        <w:rPr>
          <w:rFonts w:ascii="Calibri"/>
          <w:sz w:val="20"/>
        </w:rPr>
      </w:pPr>
    </w:p>
    <w:p w14:paraId="3B08601E" w14:textId="77777777" w:rsidR="000C3CEE" w:rsidRDefault="00000000">
      <w:pPr>
        <w:pStyle w:val="Corpotesto"/>
        <w:spacing w:before="2"/>
        <w:rPr>
          <w:rFonts w:ascii="Calibri"/>
          <w:sz w:val="28"/>
        </w:rPr>
      </w:pPr>
      <w:r>
        <w:pict w14:anchorId="7B9859C0">
          <v:shape id="_x0000_s2050" type="#_x0000_t202" style="position:absolute;margin-left:125.25pt;margin-top:19.55pt;width:245.4pt;height:88.8pt;z-index:251658752;mso-wrap-distance-left:0;mso-wrap-distance-right:0;mso-position-horizontal-relative:page" filled="f">
            <v:textbox inset="0,0,0,0">
              <w:txbxContent>
                <w:p w14:paraId="15CA08AA" w14:textId="77777777" w:rsidR="000C3CEE" w:rsidRDefault="000D4512">
                  <w:pPr>
                    <w:spacing w:before="76"/>
                    <w:ind w:left="1551"/>
                    <w:rPr>
                      <w:rFonts w:ascii="Calibri"/>
                      <w:i/>
                    </w:rPr>
                  </w:pPr>
                  <w:r>
                    <w:rPr>
                      <w:rFonts w:ascii="Calibri"/>
                      <w:i/>
                    </w:rPr>
                    <w:t>Timbro e firma ONG</w:t>
                  </w:r>
                </w:p>
              </w:txbxContent>
            </v:textbox>
            <w10:wrap type="topAndBottom" anchorx="page"/>
          </v:shape>
        </w:pict>
      </w:r>
    </w:p>
    <w:sectPr w:rsidR="000C3CEE" w:rsidSect="000C3CEE">
      <w:pgSz w:w="11920" w:h="16850"/>
      <w:pgMar w:top="980" w:right="980" w:bottom="280" w:left="800" w:header="76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6D807" w14:textId="77777777" w:rsidR="007C0712" w:rsidRDefault="007C0712" w:rsidP="000C3CEE">
      <w:r>
        <w:separator/>
      </w:r>
    </w:p>
  </w:endnote>
  <w:endnote w:type="continuationSeparator" w:id="0">
    <w:p w14:paraId="33C246F1" w14:textId="77777777" w:rsidR="007C0712" w:rsidRDefault="007C0712" w:rsidP="000C3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7ACE6" w14:textId="77777777" w:rsidR="007C0712" w:rsidRDefault="007C0712" w:rsidP="000C3CEE">
      <w:r>
        <w:separator/>
      </w:r>
    </w:p>
  </w:footnote>
  <w:footnote w:type="continuationSeparator" w:id="0">
    <w:p w14:paraId="4CEEB806" w14:textId="77777777" w:rsidR="007C0712" w:rsidRDefault="007C0712" w:rsidP="000C3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563CC" w14:textId="77777777" w:rsidR="000C3CEE" w:rsidRDefault="00000000">
    <w:pPr>
      <w:pStyle w:val="Corpotesto"/>
      <w:spacing w:line="14" w:lineRule="auto"/>
      <w:rPr>
        <w:sz w:val="20"/>
      </w:rPr>
    </w:pPr>
    <w:r>
      <w:pict w14:anchorId="59B5CE8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0pt;margin-top:37.05pt;width:216.65pt;height:13.05pt;z-index:-251658752;mso-position-horizontal-relative:page;mso-position-vertical-relative:page" filled="f" stroked="f">
          <v:textbox inset="0,0,0,0">
            <w:txbxContent>
              <w:p w14:paraId="2873C043" w14:textId="77777777" w:rsidR="000C3CEE" w:rsidRDefault="000D4512">
                <w:pPr>
                  <w:spacing w:line="245" w:lineRule="exact"/>
                  <w:ind w:left="20"/>
                  <w:rPr>
                    <w:rFonts w:ascii="Calibri" w:hAnsi="Calibri"/>
                    <w:b/>
                  </w:rPr>
                </w:pPr>
                <w:r>
                  <w:rPr>
                    <w:rFonts w:ascii="Calibri" w:hAnsi="Calibri"/>
                    <w:b/>
                  </w:rPr>
                  <w:t>ALLEGATO A11b – Chiarimenti rendicontazione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52EFD"/>
    <w:multiLevelType w:val="hybridMultilevel"/>
    <w:tmpl w:val="1246456A"/>
    <w:lvl w:ilvl="0" w:tplc="67348E5A">
      <w:start w:val="1"/>
      <w:numFmt w:val="decimal"/>
      <w:lvlText w:val="%1."/>
      <w:lvlJc w:val="left"/>
      <w:pPr>
        <w:ind w:left="212" w:hanging="243"/>
        <w:jc w:val="left"/>
      </w:pPr>
      <w:rPr>
        <w:rFonts w:hint="default"/>
        <w:b/>
        <w:bCs/>
        <w:w w:val="100"/>
      </w:rPr>
    </w:lvl>
    <w:lvl w:ilvl="1" w:tplc="B964E632">
      <w:numFmt w:val="bullet"/>
      <w:lvlText w:val="•"/>
      <w:lvlJc w:val="left"/>
      <w:pPr>
        <w:ind w:left="1195" w:hanging="243"/>
      </w:pPr>
      <w:rPr>
        <w:rFonts w:hint="default"/>
      </w:rPr>
    </w:lvl>
    <w:lvl w:ilvl="2" w:tplc="CF8A987A">
      <w:numFmt w:val="bullet"/>
      <w:lvlText w:val="•"/>
      <w:lvlJc w:val="left"/>
      <w:pPr>
        <w:ind w:left="2170" w:hanging="243"/>
      </w:pPr>
      <w:rPr>
        <w:rFonts w:hint="default"/>
      </w:rPr>
    </w:lvl>
    <w:lvl w:ilvl="3" w:tplc="225EF656">
      <w:numFmt w:val="bullet"/>
      <w:lvlText w:val="•"/>
      <w:lvlJc w:val="left"/>
      <w:pPr>
        <w:ind w:left="3145" w:hanging="243"/>
      </w:pPr>
      <w:rPr>
        <w:rFonts w:hint="default"/>
      </w:rPr>
    </w:lvl>
    <w:lvl w:ilvl="4" w:tplc="DF9640BC">
      <w:numFmt w:val="bullet"/>
      <w:lvlText w:val="•"/>
      <w:lvlJc w:val="left"/>
      <w:pPr>
        <w:ind w:left="4120" w:hanging="243"/>
      </w:pPr>
      <w:rPr>
        <w:rFonts w:hint="default"/>
      </w:rPr>
    </w:lvl>
    <w:lvl w:ilvl="5" w:tplc="E42892E8">
      <w:numFmt w:val="bullet"/>
      <w:lvlText w:val="•"/>
      <w:lvlJc w:val="left"/>
      <w:pPr>
        <w:ind w:left="5095" w:hanging="243"/>
      </w:pPr>
      <w:rPr>
        <w:rFonts w:hint="default"/>
      </w:rPr>
    </w:lvl>
    <w:lvl w:ilvl="6" w:tplc="41BC233C">
      <w:numFmt w:val="bullet"/>
      <w:lvlText w:val="•"/>
      <w:lvlJc w:val="left"/>
      <w:pPr>
        <w:ind w:left="6070" w:hanging="243"/>
      </w:pPr>
      <w:rPr>
        <w:rFonts w:hint="default"/>
      </w:rPr>
    </w:lvl>
    <w:lvl w:ilvl="7" w:tplc="3CA28326">
      <w:numFmt w:val="bullet"/>
      <w:lvlText w:val="•"/>
      <w:lvlJc w:val="left"/>
      <w:pPr>
        <w:ind w:left="7045" w:hanging="243"/>
      </w:pPr>
      <w:rPr>
        <w:rFonts w:hint="default"/>
      </w:rPr>
    </w:lvl>
    <w:lvl w:ilvl="8" w:tplc="DA3E253E">
      <w:numFmt w:val="bullet"/>
      <w:lvlText w:val="•"/>
      <w:lvlJc w:val="left"/>
      <w:pPr>
        <w:ind w:left="8020" w:hanging="243"/>
      </w:pPr>
      <w:rPr>
        <w:rFonts w:hint="default"/>
      </w:rPr>
    </w:lvl>
  </w:abstractNum>
  <w:num w:numId="1" w16cid:durableId="31999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CEE"/>
    <w:rsid w:val="000C3CEE"/>
    <w:rsid w:val="000D4512"/>
    <w:rsid w:val="00147A62"/>
    <w:rsid w:val="002178E6"/>
    <w:rsid w:val="002B5D2A"/>
    <w:rsid w:val="003569E4"/>
    <w:rsid w:val="003B002B"/>
    <w:rsid w:val="003C79AA"/>
    <w:rsid w:val="00644985"/>
    <w:rsid w:val="007C0712"/>
    <w:rsid w:val="009A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57D2D4A0"/>
  <w15:docId w15:val="{F7B42C85-909D-4243-B888-4ECD6579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C3CEE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sid w:val="000C3CEE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0C3CEE"/>
    <w:pPr>
      <w:ind w:left="212"/>
      <w:jc w:val="both"/>
    </w:pPr>
  </w:style>
  <w:style w:type="paragraph" w:customStyle="1" w:styleId="TableParagraph">
    <w:name w:val="Table Paragraph"/>
    <w:basedOn w:val="Normale"/>
    <w:uiPriority w:val="1"/>
    <w:qFormat/>
    <w:rsid w:val="000C3CEE"/>
    <w:pPr>
      <w:spacing w:before="1"/>
      <w:ind w:left="103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Merli</dc:creator>
  <cp:lastModifiedBy>AICS</cp:lastModifiedBy>
  <cp:revision>8</cp:revision>
  <dcterms:created xsi:type="dcterms:W3CDTF">2017-04-27T15:09:00Z</dcterms:created>
  <dcterms:modified xsi:type="dcterms:W3CDTF">2023-08-11T12:16:00Z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2017-04-27T00:00:00Z</vt:filetime>
  </property>
</Properties>
</file>